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7CAA" w:rsidP="009312BA">
      <w:pPr>
        <w:shd w:val="clear" w:color="auto" w:fill="FFFFFF"/>
        <w:spacing w:before="1056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Весной 30 года умер один из ев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2"/>
          <w:sz w:val="24"/>
          <w:szCs w:val="24"/>
        </w:rPr>
        <w:t xml:space="preserve">реев. Он был распят на кресте </w:t>
      </w:r>
      <w:r>
        <w:rPr>
          <w:color w:val="000000"/>
          <w:spacing w:val="-1"/>
          <w:sz w:val="24"/>
          <w:szCs w:val="24"/>
        </w:rPr>
        <w:t xml:space="preserve">около Иерусалима. Историки того </w:t>
      </w:r>
      <w:r>
        <w:rPr>
          <w:color w:val="000000"/>
          <w:spacing w:val="3"/>
          <w:sz w:val="24"/>
          <w:szCs w:val="24"/>
        </w:rPr>
        <w:t>времени не придали этому собы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0"/>
          <w:sz w:val="24"/>
          <w:szCs w:val="24"/>
        </w:rPr>
        <w:t xml:space="preserve">тию особого значения. Можно </w:t>
      </w:r>
      <w:r>
        <w:rPr>
          <w:color w:val="000000"/>
          <w:spacing w:val="9"/>
          <w:sz w:val="24"/>
          <w:szCs w:val="24"/>
        </w:rPr>
        <w:t xml:space="preserve">сказать, что оно прошло почти </w:t>
      </w:r>
      <w:proofErr w:type="gramStart"/>
      <w:r>
        <w:rPr>
          <w:color w:val="000000"/>
          <w:sz w:val="24"/>
          <w:szCs w:val="24"/>
        </w:rPr>
        <w:t>незамеч</w:t>
      </w:r>
      <w:r>
        <w:rPr>
          <w:color w:val="000000"/>
          <w:sz w:val="24"/>
          <w:szCs w:val="24"/>
        </w:rPr>
        <w:t>енным</w:t>
      </w:r>
      <w:proofErr w:type="gramEnd"/>
      <w:r>
        <w:rPr>
          <w:color w:val="000000"/>
          <w:sz w:val="24"/>
          <w:szCs w:val="24"/>
        </w:rPr>
        <w:t xml:space="preserve">. Тот факт, что этот </w:t>
      </w:r>
      <w:r>
        <w:rPr>
          <w:color w:val="000000"/>
          <w:spacing w:val="9"/>
          <w:sz w:val="24"/>
          <w:szCs w:val="24"/>
        </w:rPr>
        <w:t xml:space="preserve">человек был распят на кресте, </w:t>
      </w:r>
      <w:r>
        <w:rPr>
          <w:color w:val="000000"/>
          <w:spacing w:val="7"/>
          <w:sz w:val="24"/>
          <w:szCs w:val="24"/>
        </w:rPr>
        <w:t xml:space="preserve">говорит нам о том, что сделали </w:t>
      </w:r>
      <w:r>
        <w:rPr>
          <w:color w:val="000000"/>
          <w:spacing w:val="2"/>
          <w:sz w:val="24"/>
          <w:szCs w:val="24"/>
        </w:rPr>
        <w:t>это римляне, они вынесли приго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вор и привели его в исполнение. </w:t>
      </w:r>
      <w:r>
        <w:rPr>
          <w:color w:val="000000"/>
          <w:spacing w:val="16"/>
          <w:sz w:val="24"/>
          <w:szCs w:val="24"/>
        </w:rPr>
        <w:t xml:space="preserve">Вынесение такого приговора </w:t>
      </w:r>
      <w:r>
        <w:rPr>
          <w:color w:val="000000"/>
          <w:spacing w:val="2"/>
          <w:sz w:val="24"/>
          <w:szCs w:val="24"/>
        </w:rPr>
        <w:t>объяснялось религиозно-полити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ческими мотивами: этот человек, </w:t>
      </w:r>
      <w:r>
        <w:rPr>
          <w:color w:val="000000"/>
          <w:spacing w:val="5"/>
          <w:sz w:val="24"/>
          <w:szCs w:val="24"/>
        </w:rPr>
        <w:t>лет около 30, род</w:t>
      </w:r>
      <w:r>
        <w:rPr>
          <w:color w:val="000000"/>
          <w:spacing w:val="5"/>
          <w:sz w:val="24"/>
          <w:szCs w:val="24"/>
        </w:rPr>
        <w:t xml:space="preserve">ом из Галилеи, </w:t>
      </w:r>
      <w:r>
        <w:rPr>
          <w:color w:val="000000"/>
          <w:spacing w:val="4"/>
          <w:sz w:val="24"/>
          <w:szCs w:val="24"/>
        </w:rPr>
        <w:t>провозгласил себя царем Иудей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ским и, как казалось, хотел под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9"/>
          <w:sz w:val="24"/>
          <w:szCs w:val="24"/>
        </w:rPr>
        <w:t>нять народ против власти рим</w:t>
      </w:r>
      <w:r>
        <w:rPr>
          <w:color w:val="000000"/>
          <w:spacing w:val="9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лян. За Ним шло много народа, </w:t>
      </w:r>
      <w:r>
        <w:rPr>
          <w:color w:val="000000"/>
          <w:sz w:val="24"/>
          <w:szCs w:val="24"/>
        </w:rPr>
        <w:t>но умер он в одиночестве. Практический все ос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0"/>
          <w:sz w:val="24"/>
          <w:szCs w:val="24"/>
        </w:rPr>
        <w:t xml:space="preserve">тавили его. Отреклись от Него </w:t>
      </w:r>
      <w:r>
        <w:rPr>
          <w:color w:val="000000"/>
          <w:spacing w:val="5"/>
          <w:sz w:val="24"/>
          <w:szCs w:val="24"/>
        </w:rPr>
        <w:t xml:space="preserve">даже самые лучшие друзья. </w:t>
      </w:r>
      <w:r>
        <w:rPr>
          <w:color w:val="000000"/>
          <w:spacing w:val="8"/>
          <w:sz w:val="24"/>
          <w:szCs w:val="24"/>
        </w:rPr>
        <w:t>Итак, Он умер на к</w:t>
      </w:r>
      <w:r>
        <w:rPr>
          <w:color w:val="000000"/>
          <w:spacing w:val="8"/>
          <w:sz w:val="24"/>
          <w:szCs w:val="24"/>
        </w:rPr>
        <w:t>ресте. Каза</w:t>
      </w:r>
      <w:r>
        <w:rPr>
          <w:color w:val="000000"/>
          <w:spacing w:val="8"/>
          <w:sz w:val="24"/>
          <w:szCs w:val="24"/>
        </w:rPr>
        <w:softHyphen/>
      </w:r>
      <w:r>
        <w:rPr>
          <w:color w:val="000000"/>
          <w:spacing w:val="9"/>
          <w:sz w:val="24"/>
          <w:szCs w:val="24"/>
        </w:rPr>
        <w:t xml:space="preserve">лось, что все, что происходило </w:t>
      </w:r>
      <w:r>
        <w:rPr>
          <w:color w:val="000000"/>
          <w:spacing w:val="10"/>
          <w:sz w:val="24"/>
          <w:szCs w:val="24"/>
        </w:rPr>
        <w:t xml:space="preserve">в последнее время, было сном </w:t>
      </w:r>
      <w:r>
        <w:rPr>
          <w:color w:val="000000"/>
          <w:spacing w:val="4"/>
          <w:sz w:val="24"/>
          <w:szCs w:val="24"/>
        </w:rPr>
        <w:t>и умерло вместе с Ним. Его уче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3"/>
          <w:sz w:val="24"/>
          <w:szCs w:val="24"/>
        </w:rPr>
        <w:t>ники были разочарованы. Не</w:t>
      </w:r>
      <w:r>
        <w:rPr>
          <w:color w:val="000000"/>
          <w:spacing w:val="13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смотря на все это, именно тогда, </w:t>
      </w:r>
      <w:r>
        <w:rPr>
          <w:color w:val="000000"/>
          <w:spacing w:val="4"/>
          <w:sz w:val="24"/>
          <w:szCs w:val="24"/>
        </w:rPr>
        <w:t>когда казалось, что история это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 xml:space="preserve">го человека была похоронена с </w:t>
      </w:r>
      <w:r>
        <w:rPr>
          <w:color w:val="000000"/>
          <w:spacing w:val="12"/>
          <w:sz w:val="24"/>
          <w:szCs w:val="24"/>
        </w:rPr>
        <w:t xml:space="preserve">ним навсегда,  она воскресла, </w:t>
      </w:r>
      <w:r>
        <w:rPr>
          <w:color w:val="000000"/>
          <w:spacing w:val="18"/>
          <w:sz w:val="24"/>
          <w:szCs w:val="24"/>
        </w:rPr>
        <w:t>и</w:t>
      </w:r>
      <w:r>
        <w:rPr>
          <w:color w:val="000000"/>
          <w:spacing w:val="18"/>
          <w:sz w:val="24"/>
          <w:szCs w:val="24"/>
        </w:rPr>
        <w:t xml:space="preserve">менно тогда  она началась. </w:t>
      </w:r>
      <w:r>
        <w:rPr>
          <w:color w:val="000000"/>
          <w:spacing w:val="-2"/>
          <w:sz w:val="24"/>
          <w:szCs w:val="24"/>
        </w:rPr>
        <w:t>К жизни этого человека стали про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являть интерес историки и лето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писцы. Все начинает вращаться </w:t>
      </w:r>
      <w:r>
        <w:rPr>
          <w:color w:val="000000"/>
          <w:sz w:val="24"/>
          <w:szCs w:val="24"/>
        </w:rPr>
        <w:t>вокруг его личности, и этому при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дается до такой степени большое </w:t>
      </w:r>
      <w:r>
        <w:rPr>
          <w:color w:val="000000"/>
          <w:spacing w:val="5"/>
          <w:sz w:val="24"/>
          <w:szCs w:val="24"/>
        </w:rPr>
        <w:t xml:space="preserve">значение, что времяисчисление </w:t>
      </w:r>
      <w:r>
        <w:rPr>
          <w:color w:val="000000"/>
          <w:spacing w:val="9"/>
          <w:sz w:val="24"/>
          <w:szCs w:val="24"/>
        </w:rPr>
        <w:t xml:space="preserve">определяется границами "до и </w:t>
      </w:r>
      <w:r>
        <w:rPr>
          <w:color w:val="000000"/>
          <w:spacing w:val="6"/>
          <w:sz w:val="24"/>
          <w:szCs w:val="24"/>
        </w:rPr>
        <w:t>после" рожд</w:t>
      </w:r>
      <w:r>
        <w:rPr>
          <w:color w:val="000000"/>
          <w:spacing w:val="6"/>
          <w:sz w:val="24"/>
          <w:szCs w:val="24"/>
        </w:rPr>
        <w:t>ения Иисуса из На</w:t>
      </w:r>
      <w:r>
        <w:rPr>
          <w:color w:val="000000"/>
          <w:spacing w:val="6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зарета.  </w:t>
      </w:r>
      <w:r>
        <w:rPr>
          <w:color w:val="000000"/>
          <w:sz w:val="24"/>
          <w:szCs w:val="24"/>
        </w:rPr>
        <w:t xml:space="preserve">В 37 году всего лишь через 7 лет </w:t>
      </w:r>
      <w:r>
        <w:rPr>
          <w:color w:val="000000"/>
          <w:spacing w:val="-1"/>
          <w:sz w:val="24"/>
          <w:szCs w:val="24"/>
        </w:rPr>
        <w:t>после Его смерти стали раздавать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ся голоса, объявлявшие его фаль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шивым Мессией (по-гречески </w:t>
      </w:r>
      <w:r>
        <w:rPr>
          <w:color w:val="000000"/>
          <w:sz w:val="24"/>
          <w:szCs w:val="24"/>
        </w:rPr>
        <w:t>"христос"). В Антиохии произош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ли уличные беспорядки, которые, </w:t>
      </w:r>
      <w:r>
        <w:rPr>
          <w:color w:val="000000"/>
          <w:spacing w:val="3"/>
          <w:sz w:val="24"/>
          <w:szCs w:val="24"/>
        </w:rPr>
        <w:t>как говорили, были спровоциро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ваны так на</w:t>
      </w:r>
      <w:r>
        <w:rPr>
          <w:color w:val="000000"/>
          <w:spacing w:val="1"/>
          <w:sz w:val="24"/>
          <w:szCs w:val="24"/>
        </w:rPr>
        <w:t>зываемыми "христиа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нами" и нацелены против власти </w:t>
      </w:r>
      <w:r>
        <w:rPr>
          <w:color w:val="000000"/>
          <w:spacing w:val="1"/>
          <w:sz w:val="24"/>
          <w:szCs w:val="24"/>
        </w:rPr>
        <w:t xml:space="preserve">римской. Римские историки Дион Касий и Светоний сообщают, что </w:t>
      </w:r>
      <w:r>
        <w:rPr>
          <w:color w:val="000000"/>
          <w:spacing w:val="10"/>
          <w:sz w:val="24"/>
          <w:szCs w:val="24"/>
        </w:rPr>
        <w:t xml:space="preserve">двумя годами позже, т.е. в 39 году, </w:t>
      </w:r>
      <w:r>
        <w:rPr>
          <w:color w:val="000000"/>
          <w:spacing w:val="2"/>
          <w:sz w:val="24"/>
          <w:szCs w:val="24"/>
        </w:rPr>
        <w:t xml:space="preserve">император Клавдий изгнал из Рима </w:t>
      </w:r>
      <w:r>
        <w:rPr>
          <w:color w:val="000000"/>
          <w:sz w:val="24"/>
          <w:szCs w:val="24"/>
        </w:rPr>
        <w:t>евреев по той причине, что они спрово</w:t>
      </w:r>
      <w:r>
        <w:rPr>
          <w:color w:val="000000"/>
          <w:sz w:val="24"/>
          <w:szCs w:val="24"/>
        </w:rPr>
        <w:softHyphen/>
        <w:t>цировали уличные беспорядки из-за ка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кого-то "Крестоса". Многие современ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ные историки спрашивают, не были ли это неполадки между ортодоксальны</w:t>
      </w:r>
      <w:r>
        <w:rPr>
          <w:color w:val="000000"/>
          <w:spacing w:val="1"/>
          <w:sz w:val="24"/>
          <w:szCs w:val="24"/>
        </w:rPr>
        <w:softHyphen/>
        <w:t>ми иудеями и иудеями, которые вери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ли во Христа? Несомненно, что уже </w:t>
      </w:r>
      <w:r>
        <w:rPr>
          <w:color w:val="000000"/>
          <w:spacing w:val="3"/>
          <w:sz w:val="24"/>
          <w:szCs w:val="24"/>
        </w:rPr>
        <w:t xml:space="preserve">тогда в Риме были иудеи-христиане, </w:t>
      </w:r>
      <w:r>
        <w:rPr>
          <w:color w:val="000000"/>
          <w:spacing w:val="2"/>
          <w:sz w:val="24"/>
          <w:szCs w:val="24"/>
        </w:rPr>
        <w:t>как например, Акила и Прискилла, ко</w:t>
      </w:r>
      <w:r>
        <w:rPr>
          <w:color w:val="000000"/>
          <w:spacing w:val="2"/>
          <w:sz w:val="24"/>
          <w:szCs w:val="24"/>
        </w:rPr>
        <w:softHyphen/>
        <w:t>торые были</w:t>
      </w:r>
      <w:r>
        <w:rPr>
          <w:color w:val="000000"/>
          <w:spacing w:val="2"/>
          <w:sz w:val="24"/>
          <w:szCs w:val="24"/>
        </w:rPr>
        <w:t xml:space="preserve"> выдворены императором </w:t>
      </w:r>
      <w:r>
        <w:rPr>
          <w:color w:val="000000"/>
          <w:spacing w:val="3"/>
          <w:sz w:val="24"/>
          <w:szCs w:val="24"/>
        </w:rPr>
        <w:t xml:space="preserve">Клавдием (ср, Деяния Апостолов 18, </w:t>
      </w:r>
      <w:r>
        <w:rPr>
          <w:color w:val="000000"/>
          <w:spacing w:val="4"/>
          <w:sz w:val="24"/>
          <w:szCs w:val="24"/>
        </w:rPr>
        <w:t>2). Что же произошло за столь крат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кий срок, что последователи Распято</w:t>
      </w:r>
      <w:r>
        <w:rPr>
          <w:color w:val="000000"/>
          <w:spacing w:val="1"/>
          <w:sz w:val="24"/>
          <w:szCs w:val="24"/>
        </w:rPr>
        <w:softHyphen/>
        <w:t xml:space="preserve">го воскресли из пепла, что произошло, </w:t>
      </w:r>
      <w:r>
        <w:rPr>
          <w:color w:val="000000"/>
          <w:sz w:val="24"/>
          <w:szCs w:val="24"/>
        </w:rPr>
        <w:t>что ученики Христа, простые необра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зованные люди, испуганные случив</w:t>
      </w:r>
      <w:r>
        <w:rPr>
          <w:color w:val="000000"/>
          <w:spacing w:val="1"/>
          <w:sz w:val="24"/>
          <w:szCs w:val="24"/>
        </w:rPr>
        <w:softHyphen/>
        <w:t>шимся, превратились в</w:t>
      </w:r>
      <w:r>
        <w:rPr>
          <w:color w:val="000000"/>
          <w:spacing w:val="1"/>
          <w:sz w:val="24"/>
          <w:szCs w:val="24"/>
        </w:rPr>
        <w:t xml:space="preserve"> стойких, му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жественных проповедников Слова, не </w:t>
      </w:r>
      <w:r>
        <w:rPr>
          <w:color w:val="000000"/>
          <w:spacing w:val="1"/>
          <w:sz w:val="24"/>
          <w:szCs w:val="24"/>
        </w:rPr>
        <w:t xml:space="preserve">робеющих даже перед Синедрионом и </w:t>
      </w:r>
      <w:r>
        <w:rPr>
          <w:color w:val="000000"/>
          <w:spacing w:val="2"/>
          <w:sz w:val="24"/>
          <w:szCs w:val="24"/>
        </w:rPr>
        <w:t xml:space="preserve">законниками, превратились в людей, </w:t>
      </w:r>
      <w:r>
        <w:rPr>
          <w:color w:val="000000"/>
          <w:spacing w:val="1"/>
          <w:sz w:val="24"/>
          <w:szCs w:val="24"/>
        </w:rPr>
        <w:t xml:space="preserve">готовых с радостью принять страдания </w:t>
      </w:r>
      <w:r>
        <w:rPr>
          <w:color w:val="000000"/>
          <w:spacing w:val="2"/>
          <w:sz w:val="24"/>
          <w:szCs w:val="24"/>
        </w:rPr>
        <w:t xml:space="preserve">ради своего Учителя? </w:t>
      </w:r>
      <w:r>
        <w:rPr>
          <w:color w:val="000000"/>
          <w:spacing w:val="1"/>
          <w:sz w:val="24"/>
          <w:szCs w:val="24"/>
        </w:rPr>
        <w:t>Историки и социологи не могут отве</w:t>
      </w:r>
      <w:r>
        <w:rPr>
          <w:color w:val="000000"/>
          <w:spacing w:val="1"/>
          <w:sz w:val="24"/>
          <w:szCs w:val="24"/>
        </w:rPr>
        <w:softHyphen/>
        <w:t>тить на этот вопрос. Только вера по</w:t>
      </w:r>
      <w:r>
        <w:rPr>
          <w:color w:val="000000"/>
          <w:spacing w:val="1"/>
          <w:sz w:val="24"/>
          <w:szCs w:val="24"/>
        </w:rPr>
        <w:softHyphen/>
        <w:t>зволяет на</w:t>
      </w:r>
      <w:r>
        <w:rPr>
          <w:color w:val="000000"/>
          <w:spacing w:val="1"/>
          <w:sz w:val="24"/>
          <w:szCs w:val="24"/>
        </w:rPr>
        <w:t xml:space="preserve">м окунуться в этот период времени, продолжающийся с момента </w:t>
      </w:r>
      <w:r>
        <w:rPr>
          <w:color w:val="000000"/>
          <w:spacing w:val="2"/>
          <w:sz w:val="24"/>
          <w:szCs w:val="24"/>
        </w:rPr>
        <w:t xml:space="preserve">смерти Иисуса до рождения общины </w:t>
      </w:r>
      <w:r>
        <w:rPr>
          <w:color w:val="000000"/>
          <w:spacing w:val="1"/>
          <w:sz w:val="24"/>
          <w:szCs w:val="24"/>
        </w:rPr>
        <w:t>его последователей, называемой Цер</w:t>
      </w:r>
      <w:r>
        <w:rPr>
          <w:color w:val="000000"/>
          <w:spacing w:val="1"/>
          <w:sz w:val="24"/>
          <w:szCs w:val="24"/>
        </w:rPr>
        <w:softHyphen/>
        <w:t>ковью. Единственный ответ, объясня</w:t>
      </w:r>
      <w:r>
        <w:rPr>
          <w:color w:val="000000"/>
          <w:spacing w:val="1"/>
          <w:sz w:val="24"/>
          <w:szCs w:val="24"/>
        </w:rPr>
        <w:softHyphen/>
        <w:t>ющий тот факт, что смерть одного че</w:t>
      </w:r>
      <w:r>
        <w:rPr>
          <w:color w:val="000000"/>
          <w:spacing w:val="1"/>
          <w:sz w:val="24"/>
          <w:szCs w:val="24"/>
        </w:rPr>
        <w:softHyphen/>
        <w:t>ловека становится источником, в кото</w:t>
      </w:r>
      <w:r>
        <w:rPr>
          <w:color w:val="000000"/>
          <w:spacing w:val="1"/>
          <w:sz w:val="24"/>
          <w:szCs w:val="24"/>
        </w:rPr>
        <w:softHyphen/>
        <w:t>ром зарождается муже</w:t>
      </w:r>
      <w:r>
        <w:rPr>
          <w:color w:val="000000"/>
          <w:spacing w:val="1"/>
          <w:sz w:val="24"/>
          <w:szCs w:val="24"/>
        </w:rPr>
        <w:t>ство его учени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ков, что из отчаяния рождается на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>дежда, и рассеявшиеся люди объеди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>няются в общину, мы находим в Но</w:t>
      </w:r>
      <w:r>
        <w:rPr>
          <w:color w:val="000000"/>
          <w:spacing w:val="3"/>
          <w:sz w:val="24"/>
          <w:szCs w:val="24"/>
        </w:rPr>
        <w:t xml:space="preserve">вом Завете: </w:t>
      </w:r>
      <w:proofErr w:type="gramStart"/>
      <w:r>
        <w:rPr>
          <w:color w:val="000000"/>
          <w:spacing w:val="3"/>
          <w:sz w:val="24"/>
          <w:szCs w:val="24"/>
        </w:rPr>
        <w:t>Иисус</w:t>
      </w:r>
      <w:proofErr w:type="gramEnd"/>
      <w:r>
        <w:rPr>
          <w:color w:val="000000"/>
          <w:spacing w:val="3"/>
          <w:sz w:val="24"/>
          <w:szCs w:val="24"/>
        </w:rPr>
        <w:t xml:space="preserve"> распятый во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 xml:space="preserve">истину воскрес. Утверждение </w:t>
      </w:r>
      <w:r>
        <w:rPr>
          <w:color w:val="000000"/>
          <w:spacing w:val="1"/>
          <w:sz w:val="24"/>
          <w:szCs w:val="24"/>
        </w:rPr>
        <w:t xml:space="preserve">такого рода не могло исходить от </w:t>
      </w:r>
      <w:r>
        <w:rPr>
          <w:color w:val="000000"/>
          <w:spacing w:val="2"/>
          <w:sz w:val="24"/>
          <w:szCs w:val="24"/>
        </w:rPr>
        <w:t xml:space="preserve">группы людей, находившихся в </w:t>
      </w:r>
      <w:r>
        <w:rPr>
          <w:color w:val="000000"/>
          <w:spacing w:val="1"/>
          <w:sz w:val="24"/>
          <w:szCs w:val="24"/>
        </w:rPr>
        <w:t>отчаянии, подавленных</w:t>
      </w:r>
      <w:r>
        <w:rPr>
          <w:color w:val="000000"/>
          <w:spacing w:val="1"/>
          <w:sz w:val="24"/>
          <w:szCs w:val="24"/>
        </w:rPr>
        <w:t xml:space="preserve"> всем про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изошедшим, от людей, прежде </w:t>
      </w:r>
      <w:r>
        <w:rPr>
          <w:color w:val="000000"/>
          <w:spacing w:val="4"/>
          <w:sz w:val="24"/>
          <w:szCs w:val="24"/>
        </w:rPr>
        <w:t>следовавших за Иисусом, а за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тем вернувшихся к прежним за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нятиям. Воскресение не было </w:t>
      </w:r>
      <w:r>
        <w:rPr>
          <w:color w:val="000000"/>
          <w:sz w:val="24"/>
          <w:szCs w:val="24"/>
        </w:rPr>
        <w:t>плодом чьих-либо галлюцинаций. Невозможно его объяснить и меч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6"/>
          <w:sz w:val="24"/>
          <w:szCs w:val="24"/>
        </w:rPr>
        <w:t xml:space="preserve">той учеников. Без сомнения, что Кого меньшее всего Петр хотел опять </w:t>
      </w:r>
      <w:proofErr w:type="gramStart"/>
      <w:r>
        <w:rPr>
          <w:color w:val="000000"/>
          <w:spacing w:val="6"/>
          <w:sz w:val="24"/>
          <w:szCs w:val="24"/>
        </w:rPr>
        <w:t>ви</w:t>
      </w:r>
      <w:r>
        <w:rPr>
          <w:color w:val="000000"/>
          <w:spacing w:val="6"/>
          <w:sz w:val="24"/>
          <w:szCs w:val="24"/>
        </w:rPr>
        <w:t>деть живой был</w:t>
      </w:r>
      <w:proofErr w:type="gramEnd"/>
      <w:r>
        <w:rPr>
          <w:color w:val="000000"/>
          <w:spacing w:val="6"/>
          <w:sz w:val="24"/>
          <w:szCs w:val="24"/>
        </w:rPr>
        <w:t xml:space="preserve"> именно Иисус. Факт воскресения был </w:t>
      </w:r>
      <w:r>
        <w:rPr>
          <w:color w:val="000000"/>
          <w:spacing w:val="2"/>
          <w:sz w:val="24"/>
          <w:szCs w:val="24"/>
        </w:rPr>
        <w:t>столь неожиданным и немысли</w:t>
      </w:r>
      <w:r>
        <w:rPr>
          <w:color w:val="000000"/>
          <w:spacing w:val="2"/>
          <w:sz w:val="24"/>
          <w:szCs w:val="24"/>
        </w:rPr>
        <w:softHyphen/>
        <w:t xml:space="preserve">мым для них самих, что Иисус, как свидетельствуют Евангелия, </w:t>
      </w:r>
      <w:r>
        <w:rPr>
          <w:color w:val="000000"/>
          <w:spacing w:val="1"/>
          <w:sz w:val="24"/>
          <w:szCs w:val="24"/>
        </w:rPr>
        <w:t>вынужден был объявиться им не</w:t>
      </w:r>
      <w:r>
        <w:rPr>
          <w:color w:val="000000"/>
          <w:spacing w:val="1"/>
          <w:sz w:val="24"/>
          <w:szCs w:val="24"/>
        </w:rPr>
        <w:softHyphen/>
        <w:t>сколько раз: открыть сердца</w:t>
      </w:r>
      <w:proofErr w:type="gramStart"/>
      <w:r>
        <w:rPr>
          <w:color w:val="000000"/>
          <w:spacing w:val="1"/>
          <w:sz w:val="24"/>
          <w:szCs w:val="24"/>
        </w:rPr>
        <w:t xml:space="preserve"> С</w:t>
      </w:r>
      <w:proofErr w:type="gramEnd"/>
      <w:r>
        <w:rPr>
          <w:color w:val="000000"/>
          <w:spacing w:val="1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их последователей и убедить их, </w:t>
      </w:r>
      <w:r>
        <w:rPr>
          <w:color w:val="000000"/>
          <w:spacing w:val="1"/>
          <w:sz w:val="24"/>
          <w:szCs w:val="24"/>
        </w:rPr>
        <w:t>что это все произошло н</w:t>
      </w:r>
      <w:r>
        <w:rPr>
          <w:color w:val="000000"/>
          <w:spacing w:val="1"/>
          <w:sz w:val="24"/>
          <w:szCs w:val="24"/>
        </w:rPr>
        <w:t>а самом деле. Воскресение — это собы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тие, которое дается ученикам </w:t>
      </w:r>
      <w:r>
        <w:rPr>
          <w:color w:val="000000"/>
          <w:spacing w:val="3"/>
          <w:sz w:val="24"/>
          <w:szCs w:val="24"/>
        </w:rPr>
        <w:t>извне, оно происходит от жиз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ненной силы </w:t>
      </w:r>
      <w:proofErr w:type="gramStart"/>
      <w:r>
        <w:rPr>
          <w:color w:val="000000"/>
          <w:spacing w:val="2"/>
          <w:sz w:val="24"/>
          <w:szCs w:val="24"/>
        </w:rPr>
        <w:t>Воскресшего</w:t>
      </w:r>
      <w:proofErr w:type="gramEnd"/>
      <w:r>
        <w:rPr>
          <w:color w:val="000000"/>
          <w:spacing w:val="2"/>
          <w:sz w:val="24"/>
          <w:szCs w:val="24"/>
        </w:rPr>
        <w:t xml:space="preserve">. Как сообщают историки, первым, кто увидел </w:t>
      </w:r>
      <w:proofErr w:type="gramStart"/>
      <w:r>
        <w:rPr>
          <w:color w:val="000000"/>
          <w:spacing w:val="2"/>
          <w:sz w:val="24"/>
          <w:szCs w:val="24"/>
        </w:rPr>
        <w:t>Воскресшего</w:t>
      </w:r>
      <w:proofErr w:type="gramEnd"/>
      <w:r>
        <w:rPr>
          <w:color w:val="000000"/>
          <w:spacing w:val="2"/>
          <w:sz w:val="24"/>
          <w:szCs w:val="24"/>
        </w:rPr>
        <w:t>, был Петр, вернувшийся в Галилею к пре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жней жизни. Затем другие уче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ники и последо</w:t>
      </w:r>
      <w:r>
        <w:rPr>
          <w:color w:val="000000"/>
          <w:spacing w:val="4"/>
          <w:sz w:val="24"/>
          <w:szCs w:val="24"/>
        </w:rPr>
        <w:t xml:space="preserve">ватели пережили </w:t>
      </w:r>
      <w:r>
        <w:rPr>
          <w:color w:val="000000"/>
          <w:spacing w:val="1"/>
          <w:sz w:val="24"/>
          <w:szCs w:val="24"/>
        </w:rPr>
        <w:t>то же самое. Стоит обратить вни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мание на то, что каждый раз, </w:t>
      </w:r>
      <w:r>
        <w:rPr>
          <w:color w:val="000000"/>
          <w:spacing w:val="2"/>
          <w:sz w:val="24"/>
          <w:szCs w:val="24"/>
        </w:rPr>
        <w:t>когда речь идет о явлен</w:t>
      </w:r>
      <w:proofErr w:type="gramStart"/>
      <w:r>
        <w:rPr>
          <w:color w:val="000000"/>
          <w:spacing w:val="2"/>
          <w:sz w:val="24"/>
          <w:szCs w:val="24"/>
        </w:rPr>
        <w:t>ии Ии</w:t>
      </w:r>
      <w:proofErr w:type="gramEnd"/>
      <w:r>
        <w:rPr>
          <w:color w:val="000000"/>
          <w:spacing w:val="2"/>
          <w:sz w:val="24"/>
          <w:szCs w:val="24"/>
        </w:rPr>
        <w:t>су</w:t>
      </w:r>
      <w:r>
        <w:rPr>
          <w:color w:val="000000"/>
          <w:spacing w:val="2"/>
          <w:sz w:val="24"/>
          <w:szCs w:val="24"/>
        </w:rPr>
        <w:softHyphen/>
        <w:t xml:space="preserve">са Воскресшего, подчеркивается, </w:t>
      </w:r>
      <w:r>
        <w:rPr>
          <w:color w:val="000000"/>
          <w:spacing w:val="3"/>
          <w:sz w:val="24"/>
          <w:szCs w:val="24"/>
        </w:rPr>
        <w:t xml:space="preserve">что Он позволил увидеть Себя.  </w:t>
      </w:r>
      <w:r>
        <w:rPr>
          <w:color w:val="000000"/>
          <w:spacing w:val="2"/>
          <w:sz w:val="24"/>
          <w:szCs w:val="24"/>
        </w:rPr>
        <w:t>Это указывает на то, что иници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атива всегда принадлежит Иису</w:t>
      </w:r>
      <w:r>
        <w:rPr>
          <w:color w:val="000000"/>
          <w:spacing w:val="3"/>
          <w:sz w:val="24"/>
          <w:szCs w:val="24"/>
        </w:rPr>
        <w:softHyphen/>
        <w:t>су. Он позволяет увидеть</w:t>
      </w:r>
      <w:r>
        <w:rPr>
          <w:color w:val="000000"/>
          <w:spacing w:val="3"/>
          <w:sz w:val="24"/>
          <w:szCs w:val="24"/>
        </w:rPr>
        <w:t xml:space="preserve"> Себя </w:t>
      </w:r>
      <w:r>
        <w:rPr>
          <w:color w:val="000000"/>
          <w:spacing w:val="1"/>
          <w:sz w:val="24"/>
          <w:szCs w:val="24"/>
        </w:rPr>
        <w:t xml:space="preserve">Своим ученикам, чтобы собрать </w:t>
      </w:r>
      <w:r>
        <w:rPr>
          <w:color w:val="000000"/>
          <w:spacing w:val="2"/>
          <w:sz w:val="24"/>
          <w:szCs w:val="24"/>
        </w:rPr>
        <w:t>их вместе. Это настоящее начало Церкви. Греческое слово "цер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ковь" несет именно такой смысл. </w:t>
      </w:r>
      <w:r>
        <w:rPr>
          <w:color w:val="000000"/>
          <w:spacing w:val="3"/>
          <w:sz w:val="24"/>
          <w:szCs w:val="24"/>
        </w:rPr>
        <w:t>Возникновение Церкви не явля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ется воплощением мечты какой-то группы учеников, но есть 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лом </w:t>
      </w:r>
      <w:proofErr w:type="gramStart"/>
      <w:r>
        <w:rPr>
          <w:color w:val="000000"/>
          <w:spacing w:val="1"/>
          <w:sz w:val="24"/>
          <w:szCs w:val="24"/>
        </w:rPr>
        <w:t>Воскресшего</w:t>
      </w:r>
      <w:proofErr w:type="gramEnd"/>
      <w:r>
        <w:rPr>
          <w:color w:val="000000"/>
          <w:spacing w:val="1"/>
          <w:sz w:val="24"/>
          <w:szCs w:val="24"/>
        </w:rPr>
        <w:t xml:space="preserve">. Встреча </w:t>
      </w:r>
      <w:proofErr w:type="gramStart"/>
      <w:r>
        <w:rPr>
          <w:color w:val="000000"/>
          <w:spacing w:val="1"/>
          <w:sz w:val="24"/>
          <w:szCs w:val="24"/>
        </w:rPr>
        <w:t>с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Вос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кресшим</w:t>
      </w:r>
      <w:proofErr w:type="gramEnd"/>
      <w:r>
        <w:rPr>
          <w:color w:val="000000"/>
          <w:sz w:val="24"/>
          <w:szCs w:val="24"/>
        </w:rPr>
        <w:t xml:space="preserve">, как говорит нам об этом </w:t>
      </w:r>
      <w:r>
        <w:rPr>
          <w:color w:val="000000"/>
          <w:spacing w:val="4"/>
          <w:sz w:val="24"/>
          <w:szCs w:val="24"/>
        </w:rPr>
        <w:t xml:space="preserve">Новый Завет, всегда связана с </w:t>
      </w:r>
      <w:r>
        <w:rPr>
          <w:color w:val="000000"/>
          <w:spacing w:val="1"/>
          <w:sz w:val="24"/>
          <w:szCs w:val="24"/>
        </w:rPr>
        <w:t xml:space="preserve">миссией: идти и говорить другим </w:t>
      </w:r>
      <w:r>
        <w:rPr>
          <w:color w:val="000000"/>
          <w:spacing w:val="2"/>
          <w:sz w:val="24"/>
          <w:szCs w:val="24"/>
        </w:rPr>
        <w:t>о том, что Иисус жив и пребыва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ет. Церковь живет только тогда, если продолжает проповедовать </w:t>
      </w:r>
      <w:r>
        <w:rPr>
          <w:color w:val="000000"/>
          <w:spacing w:val="7"/>
          <w:sz w:val="24"/>
          <w:szCs w:val="24"/>
        </w:rPr>
        <w:t xml:space="preserve">о </w:t>
      </w:r>
      <w:proofErr w:type="gramStart"/>
      <w:r>
        <w:rPr>
          <w:color w:val="000000"/>
          <w:spacing w:val="7"/>
          <w:sz w:val="24"/>
          <w:szCs w:val="24"/>
        </w:rPr>
        <w:t>Воскресшем</w:t>
      </w:r>
      <w:proofErr w:type="gramEnd"/>
      <w:r>
        <w:rPr>
          <w:color w:val="000000"/>
          <w:spacing w:val="7"/>
          <w:sz w:val="24"/>
          <w:szCs w:val="24"/>
        </w:rPr>
        <w:t xml:space="preserve">, Который всегда </w:t>
      </w:r>
      <w:r>
        <w:rPr>
          <w:color w:val="000000"/>
          <w:spacing w:val="14"/>
          <w:sz w:val="24"/>
          <w:szCs w:val="24"/>
        </w:rPr>
        <w:t xml:space="preserve">с нами "до скончания века" </w:t>
      </w:r>
      <w:r>
        <w:rPr>
          <w:color w:val="000000"/>
          <w:spacing w:val="9"/>
          <w:sz w:val="24"/>
          <w:szCs w:val="24"/>
        </w:rPr>
        <w:t>(Мф 23, 20).</w:t>
      </w:r>
    </w:p>
    <w:p w:rsidR="00A47CAA" w:rsidRDefault="00A47CAA" w:rsidP="009312BA">
      <w:pPr>
        <w:shd w:val="clear" w:color="auto" w:fill="FFFFFF"/>
        <w:spacing w:line="235" w:lineRule="exact"/>
        <w:ind w:left="288"/>
        <w:jc w:val="right"/>
      </w:pPr>
      <w:r>
        <w:rPr>
          <w:i/>
          <w:iCs/>
          <w:color w:val="000000"/>
          <w:spacing w:val="-1"/>
          <w:sz w:val="22"/>
          <w:szCs w:val="22"/>
        </w:rPr>
        <w:t>Оте</w:t>
      </w:r>
      <w:r>
        <w:rPr>
          <w:i/>
          <w:iCs/>
          <w:color w:val="000000"/>
          <w:spacing w:val="-1"/>
          <w:sz w:val="22"/>
          <w:szCs w:val="22"/>
        </w:rPr>
        <w:t xml:space="preserve">ц Марьяно Седано </w:t>
      </w:r>
      <w:r>
        <w:rPr>
          <w:i/>
          <w:iCs/>
          <w:color w:val="000000"/>
          <w:spacing w:val="-1"/>
          <w:sz w:val="22"/>
          <w:szCs w:val="22"/>
          <w:lang w:val="en-US"/>
        </w:rPr>
        <w:t>CMF</w:t>
      </w:r>
    </w:p>
    <w:sectPr w:rsidR="00A47CAA" w:rsidSect="009312BA">
      <w:type w:val="continuous"/>
      <w:pgSz w:w="11909" w:h="16834"/>
      <w:pgMar w:top="1135" w:right="852" w:bottom="360" w:left="53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9312BA"/>
    <w:rsid w:val="009312BA"/>
    <w:rsid w:val="00A4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Claretianos San Petersburgo</dc:creator>
  <cp:lastModifiedBy>Mariano</cp:lastModifiedBy>
  <cp:revision>2</cp:revision>
  <dcterms:created xsi:type="dcterms:W3CDTF">2011-12-13T10:36:00Z</dcterms:created>
  <dcterms:modified xsi:type="dcterms:W3CDTF">2011-12-13T10:36:00Z</dcterms:modified>
</cp:coreProperties>
</file>